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96E3" w14:textId="77777777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 xml:space="preserve">IHI JU Guide for Applicants </w:t>
      </w:r>
    </w:p>
    <w:p w14:paraId="61362C42" w14:textId="2863B266" w:rsidR="001B4620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>IHI JU Evaluation form for Research and Innovation Actions</w:t>
      </w:r>
      <w:proofErr w:type="gramStart"/>
      <w:r w:rsidRPr="005B269F">
        <w:rPr>
          <w:sz w:val="24"/>
          <w:szCs w:val="24"/>
        </w:rPr>
        <w:t xml:space="preserve">   (</w:t>
      </w:r>
      <w:proofErr w:type="gramEnd"/>
      <w:r w:rsidRPr="005B269F">
        <w:rPr>
          <w:sz w:val="24"/>
          <w:szCs w:val="24"/>
        </w:rPr>
        <w:t>single and two-stage calls)</w:t>
      </w:r>
    </w:p>
    <w:p w14:paraId="6D4ED03E" w14:textId="77777777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 xml:space="preserve">IHI JU Proposal template (RIA/FP) - Part B </w:t>
      </w:r>
    </w:p>
    <w:p w14:paraId="0397C5C0" w14:textId="77777777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 xml:space="preserve">IHI JU Annex: Type of Participants </w:t>
      </w:r>
    </w:p>
    <w:p w14:paraId="708A0787" w14:textId="77777777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 xml:space="preserve">IHI JU Annex: Type of Participants - filling in instructions </w:t>
      </w:r>
    </w:p>
    <w:p w14:paraId="7A4FA965" w14:textId="77777777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 xml:space="preserve">IHI JU Annex: Declaration of in-kind contribution commitment </w:t>
      </w:r>
    </w:p>
    <w:p w14:paraId="5D22827F" w14:textId="77777777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>IHI JU Annex: In-kind contributions to additional activities (IKAA)</w:t>
      </w:r>
    </w:p>
    <w:p w14:paraId="13BFC029" w14:textId="6093A65D" w:rsidR="005B269F" w:rsidRP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>IHI JU Annex: In-kind contributions to additional activities (IKAA) - filling in instructions</w:t>
      </w:r>
    </w:p>
    <w:p w14:paraId="1B62214B" w14:textId="3C05267F" w:rsidR="005B269F" w:rsidRDefault="005B269F" w:rsidP="005B269F">
      <w:pPr>
        <w:rPr>
          <w:sz w:val="24"/>
          <w:szCs w:val="24"/>
        </w:rPr>
      </w:pPr>
      <w:r w:rsidRPr="005B269F">
        <w:rPr>
          <w:sz w:val="24"/>
          <w:szCs w:val="24"/>
        </w:rPr>
        <w:t>•</w:t>
      </w:r>
      <w:r w:rsidRPr="005B269F">
        <w:rPr>
          <w:sz w:val="24"/>
          <w:szCs w:val="24"/>
        </w:rPr>
        <w:tab/>
        <w:t>IHI JU Proposal template (RIA/SP) - Part B</w:t>
      </w:r>
    </w:p>
    <w:p w14:paraId="2CA2BA3E" w14:textId="2EB0F52F" w:rsidR="005C2D32" w:rsidRPr="005B269F" w:rsidRDefault="005C2D32" w:rsidP="005B269F">
      <w:pPr>
        <w:rPr>
          <w:sz w:val="24"/>
          <w:szCs w:val="24"/>
        </w:rPr>
      </w:pPr>
      <w:r w:rsidRPr="005C2D32">
        <w:rPr>
          <w:sz w:val="24"/>
          <w:szCs w:val="24"/>
        </w:rPr>
        <w:t>https://www.ihi.europa.eu/sites/default/files/Dummy_0.docx</w:t>
      </w:r>
    </w:p>
    <w:sectPr w:rsidR="005C2D32" w:rsidRPr="005B2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B16DB"/>
    <w:multiLevelType w:val="hybridMultilevel"/>
    <w:tmpl w:val="FFFFFFFF"/>
    <w:lvl w:ilvl="0" w:tplc="FF7A8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81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0B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64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105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6F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E0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92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9F"/>
    <w:rsid w:val="001B4620"/>
    <w:rsid w:val="00435AA9"/>
    <w:rsid w:val="005B269F"/>
    <w:rsid w:val="005C2D32"/>
    <w:rsid w:val="00664046"/>
    <w:rsid w:val="00854BCB"/>
    <w:rsid w:val="00C02B66"/>
    <w:rsid w:val="00F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3242"/>
  <w15:chartTrackingRefBased/>
  <w15:docId w15:val="{01AE0611-40AC-4501-9E58-88AABF99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B269F"/>
    <w:pPr>
      <w:spacing w:before="120" w:after="120" w:line="240" w:lineRule="auto"/>
    </w:pPr>
    <w:rPr>
      <w:sz w:val="18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VOURLIOTAKI Aimilena (IHI)</dc:creator>
  <cp:keywords/>
  <dc:description/>
  <cp:lastModifiedBy>MARTIN SANCHEZ Sergio (IHI)</cp:lastModifiedBy>
  <cp:revision>2</cp:revision>
  <dcterms:created xsi:type="dcterms:W3CDTF">2022-05-31T13:31:00Z</dcterms:created>
  <dcterms:modified xsi:type="dcterms:W3CDTF">2022-05-31T13:31:00Z</dcterms:modified>
</cp:coreProperties>
</file>